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B3" w:rsidRDefault="003279CC" w:rsidP="001606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水出し煎茶消費拡大</w:t>
      </w:r>
      <w:r w:rsidR="00C746D0">
        <w:rPr>
          <w:rFonts w:hint="eastAsia"/>
          <w:sz w:val="24"/>
          <w:szCs w:val="24"/>
        </w:rPr>
        <w:t>に向けた</w:t>
      </w:r>
      <w:r>
        <w:rPr>
          <w:rFonts w:hint="eastAsia"/>
          <w:sz w:val="24"/>
          <w:szCs w:val="24"/>
        </w:rPr>
        <w:t>講演会</w:t>
      </w:r>
      <w:r w:rsidR="00160669">
        <w:rPr>
          <w:rFonts w:hint="eastAsia"/>
          <w:sz w:val="24"/>
          <w:szCs w:val="24"/>
        </w:rPr>
        <w:t>の開催について</w:t>
      </w:r>
    </w:p>
    <w:p w:rsidR="003279CC" w:rsidRDefault="00C001A7" w:rsidP="001F71FC">
      <w:pPr>
        <w:ind w:firstLineChars="2300" w:firstLine="55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B27A" wp14:editId="03C89923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5219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.5pt" to="420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hV4wEAAAM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" strokecolor="black [3213]"/>
            </w:pict>
          </mc:Fallback>
        </mc:AlternateContent>
      </w:r>
      <w:r w:rsidR="00F20F99">
        <w:rPr>
          <w:rFonts w:hint="eastAsia"/>
          <w:sz w:val="24"/>
          <w:szCs w:val="24"/>
        </w:rPr>
        <w:t>（</w:t>
      </w:r>
      <w:r w:rsidR="001F71FC">
        <w:rPr>
          <w:rFonts w:hint="eastAsia"/>
          <w:sz w:val="24"/>
          <w:szCs w:val="24"/>
        </w:rPr>
        <w:t>県</w:t>
      </w:r>
      <w:r w:rsidR="00F20F99">
        <w:rPr>
          <w:rFonts w:hint="eastAsia"/>
          <w:sz w:val="24"/>
          <w:szCs w:val="24"/>
        </w:rPr>
        <w:t>茶業会議所・県茶商）</w:t>
      </w:r>
    </w:p>
    <w:p w:rsidR="00F20F99" w:rsidRDefault="00F20F99">
      <w:pPr>
        <w:rPr>
          <w:sz w:val="24"/>
          <w:szCs w:val="24"/>
        </w:rPr>
      </w:pPr>
    </w:p>
    <w:p w:rsidR="00F46735" w:rsidRDefault="00F46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概要</w:t>
      </w:r>
    </w:p>
    <w:p w:rsidR="001425EC" w:rsidRPr="001425EC" w:rsidRDefault="001425EC" w:rsidP="001425EC">
      <w:pPr>
        <w:ind w:firstLineChars="100" w:firstLine="240"/>
        <w:rPr>
          <w:rFonts w:ascii="ＭＳ 明朝"/>
          <w:sz w:val="24"/>
          <w:szCs w:val="24"/>
        </w:rPr>
      </w:pPr>
      <w:r w:rsidRPr="001425EC">
        <w:rPr>
          <w:rFonts w:ascii="ＭＳ 明朝" w:hint="eastAsia"/>
          <w:sz w:val="24"/>
          <w:szCs w:val="24"/>
        </w:rPr>
        <w:t>野菜茶業研究所物部</w:t>
      </w:r>
      <w:r w:rsidR="00B03110">
        <w:rPr>
          <w:rFonts w:ascii="ＭＳ 明朝" w:hint="eastAsia"/>
          <w:sz w:val="24"/>
          <w:szCs w:val="24"/>
        </w:rPr>
        <w:t>主任</w:t>
      </w:r>
      <w:r w:rsidRPr="001425EC">
        <w:rPr>
          <w:rFonts w:ascii="ＭＳ 明朝" w:hint="eastAsia"/>
          <w:sz w:val="24"/>
          <w:szCs w:val="24"/>
        </w:rPr>
        <w:t>研究員の研究</w:t>
      </w:r>
      <w:r>
        <w:rPr>
          <w:rFonts w:ascii="ＭＳ 明朝" w:hint="eastAsia"/>
          <w:sz w:val="24"/>
          <w:szCs w:val="24"/>
        </w:rPr>
        <w:t>により</w:t>
      </w:r>
      <w:r w:rsidRPr="001425EC">
        <w:rPr>
          <w:rFonts w:ascii="ＭＳ 明朝" w:hint="eastAsia"/>
          <w:sz w:val="24"/>
          <w:szCs w:val="24"/>
        </w:rPr>
        <w:t>、水出しの煎茶の飲用</w:t>
      </w:r>
      <w:r w:rsidR="00022B43">
        <w:rPr>
          <w:rFonts w:ascii="ＭＳ 明朝" w:hint="eastAsia"/>
          <w:sz w:val="24"/>
          <w:szCs w:val="24"/>
        </w:rPr>
        <w:t>は</w:t>
      </w:r>
      <w:r w:rsidRPr="001425EC">
        <w:rPr>
          <w:rFonts w:ascii="ＭＳ 明朝" w:hint="eastAsia"/>
          <w:sz w:val="24"/>
          <w:szCs w:val="24"/>
        </w:rPr>
        <w:t>免疫力</w:t>
      </w:r>
      <w:r w:rsidR="00022B43">
        <w:rPr>
          <w:rFonts w:ascii="ＭＳ 明朝" w:hint="eastAsia"/>
          <w:sz w:val="24"/>
          <w:szCs w:val="24"/>
        </w:rPr>
        <w:t>を</w:t>
      </w:r>
      <w:r w:rsidRPr="001425EC">
        <w:rPr>
          <w:rFonts w:ascii="ＭＳ 明朝" w:hint="eastAsia"/>
          <w:sz w:val="24"/>
          <w:szCs w:val="24"/>
        </w:rPr>
        <w:t>アップ</w:t>
      </w:r>
      <w:r w:rsidR="00022B43">
        <w:rPr>
          <w:rFonts w:ascii="ＭＳ 明朝" w:hint="eastAsia"/>
          <w:sz w:val="24"/>
          <w:szCs w:val="24"/>
        </w:rPr>
        <w:t>させること</w:t>
      </w:r>
      <w:r w:rsidRPr="001425EC">
        <w:rPr>
          <w:rFonts w:ascii="ＭＳ 明朝" w:hint="eastAsia"/>
          <w:sz w:val="24"/>
          <w:szCs w:val="24"/>
        </w:rPr>
        <w:t>が明らかに</w:t>
      </w:r>
      <w:r>
        <w:rPr>
          <w:rFonts w:ascii="ＭＳ 明朝" w:hint="eastAsia"/>
          <w:sz w:val="24"/>
          <w:szCs w:val="24"/>
        </w:rPr>
        <w:t>なった</w:t>
      </w:r>
      <w:r w:rsidRPr="001425EC">
        <w:rPr>
          <w:rFonts w:ascii="ＭＳ 明朝" w:hint="eastAsia"/>
          <w:sz w:val="24"/>
          <w:szCs w:val="24"/>
        </w:rPr>
        <w:t>。</w:t>
      </w:r>
    </w:p>
    <w:p w:rsidR="001425EC" w:rsidRPr="001425EC" w:rsidRDefault="001425EC" w:rsidP="001425EC">
      <w:pPr>
        <w:rPr>
          <w:sz w:val="24"/>
          <w:szCs w:val="24"/>
        </w:rPr>
      </w:pPr>
      <w:r w:rsidRPr="001425EC">
        <w:rPr>
          <w:rFonts w:ascii="ＭＳ 明朝" w:hint="eastAsia"/>
          <w:sz w:val="24"/>
          <w:szCs w:val="24"/>
        </w:rPr>
        <w:t xml:space="preserve">　</w:t>
      </w:r>
      <w:r w:rsidRPr="001425EC">
        <w:rPr>
          <w:rFonts w:hint="eastAsia"/>
          <w:sz w:val="24"/>
          <w:szCs w:val="24"/>
        </w:rPr>
        <w:t>このような研究成果が出たことを良い機会と捉え、夏場の煎茶の更なる需要喚起を図るために水出し煎茶の機能性</w:t>
      </w:r>
      <w:r>
        <w:rPr>
          <w:rFonts w:hint="eastAsia"/>
          <w:sz w:val="24"/>
          <w:szCs w:val="24"/>
        </w:rPr>
        <w:t>に関する</w:t>
      </w:r>
      <w:r w:rsidRPr="001425EC">
        <w:rPr>
          <w:rFonts w:hint="eastAsia"/>
          <w:sz w:val="24"/>
          <w:szCs w:val="24"/>
        </w:rPr>
        <w:t>講演会を開催する。</w:t>
      </w:r>
    </w:p>
    <w:p w:rsidR="001D1CEE" w:rsidRPr="001425EC" w:rsidRDefault="001D1CEE" w:rsidP="001D1CEE">
      <w:pPr>
        <w:rPr>
          <w:sz w:val="24"/>
          <w:szCs w:val="24"/>
        </w:rPr>
      </w:pPr>
    </w:p>
    <w:p w:rsidR="00F46735" w:rsidRDefault="00F46735" w:rsidP="001D1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D1CEE">
        <w:rPr>
          <w:rFonts w:hint="eastAsia"/>
          <w:sz w:val="24"/>
          <w:szCs w:val="24"/>
        </w:rPr>
        <w:t>主催</w:t>
      </w:r>
    </w:p>
    <w:p w:rsidR="001D1CEE" w:rsidRDefault="00395B7A" w:rsidP="00F467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（公社）</w:t>
      </w:r>
      <w:r w:rsidR="00EF1804">
        <w:rPr>
          <w:rFonts w:hint="eastAsia"/>
          <w:sz w:val="24"/>
          <w:szCs w:val="24"/>
        </w:rPr>
        <w:t>静岡県</w:t>
      </w:r>
      <w:r w:rsidR="001D1CEE">
        <w:rPr>
          <w:rFonts w:hint="eastAsia"/>
          <w:sz w:val="24"/>
          <w:szCs w:val="24"/>
        </w:rPr>
        <w:t>茶業会議所、</w:t>
      </w:r>
      <w:r w:rsidR="00EF1804">
        <w:rPr>
          <w:rFonts w:hint="eastAsia"/>
          <w:sz w:val="24"/>
          <w:szCs w:val="24"/>
        </w:rPr>
        <w:t>静岡県</w:t>
      </w:r>
      <w:r w:rsidR="001D1CEE">
        <w:rPr>
          <w:rFonts w:hint="eastAsia"/>
          <w:sz w:val="24"/>
          <w:szCs w:val="24"/>
        </w:rPr>
        <w:t>茶商</w:t>
      </w:r>
      <w:r w:rsidR="002F4211">
        <w:rPr>
          <w:rFonts w:hint="eastAsia"/>
          <w:sz w:val="24"/>
          <w:szCs w:val="24"/>
        </w:rPr>
        <w:t>工業</w:t>
      </w:r>
      <w:r w:rsidR="00EF1804">
        <w:rPr>
          <w:rFonts w:hint="eastAsia"/>
          <w:sz w:val="24"/>
          <w:szCs w:val="24"/>
        </w:rPr>
        <w:t>協同組合</w:t>
      </w:r>
    </w:p>
    <w:p w:rsidR="001D1CEE" w:rsidRPr="00F236E1" w:rsidRDefault="001D1CEE" w:rsidP="001D1CEE">
      <w:pPr>
        <w:rPr>
          <w:sz w:val="24"/>
          <w:szCs w:val="24"/>
        </w:rPr>
      </w:pPr>
    </w:p>
    <w:p w:rsidR="00F46735" w:rsidRDefault="00F46735" w:rsidP="001D1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D1CEE">
        <w:rPr>
          <w:rFonts w:hint="eastAsia"/>
          <w:sz w:val="24"/>
          <w:szCs w:val="24"/>
        </w:rPr>
        <w:t>日時</w:t>
      </w:r>
    </w:p>
    <w:p w:rsidR="001D1CEE" w:rsidRDefault="001D1CEE" w:rsidP="00F46735">
      <w:pPr>
        <w:ind w:firstLineChars="200" w:firstLine="480"/>
        <w:rPr>
          <w:sz w:val="24"/>
          <w:szCs w:val="24"/>
        </w:rPr>
      </w:pPr>
      <w:r w:rsidRPr="00F20F99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6542BF">
        <w:rPr>
          <w:rFonts w:asciiTheme="minorEastAsia" w:eastAsiaTheme="minorEastAsia" w:hAnsiTheme="minorEastAsia" w:hint="eastAsia"/>
          <w:sz w:val="24"/>
          <w:szCs w:val="24"/>
        </w:rPr>
        <w:t>26</w:t>
      </w:r>
      <w:r w:rsidRPr="00F20F99">
        <w:rPr>
          <w:rFonts w:asciiTheme="minorEastAsia" w:eastAsiaTheme="minorEastAsia" w:hAnsiTheme="minorEastAsia" w:hint="eastAsia"/>
          <w:sz w:val="24"/>
          <w:szCs w:val="24"/>
        </w:rPr>
        <w:t>年7月８日</w:t>
      </w:r>
      <w:r w:rsidR="00F236E1">
        <w:rPr>
          <w:rFonts w:asciiTheme="minorEastAsia" w:eastAsiaTheme="minorEastAsia" w:hAnsiTheme="minorEastAsia" w:hint="eastAsia"/>
          <w:sz w:val="24"/>
          <w:szCs w:val="24"/>
        </w:rPr>
        <w:t>（火）</w:t>
      </w:r>
      <w:r w:rsidR="00F4673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542BF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F46735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542BF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F46735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1F71FC">
        <w:rPr>
          <w:rFonts w:asciiTheme="minorEastAsia" w:eastAsiaTheme="minorEastAsia" w:hAnsiTheme="minorEastAsia" w:hint="eastAsia"/>
          <w:sz w:val="24"/>
          <w:szCs w:val="24"/>
        </w:rPr>
        <w:t>15:</w:t>
      </w:r>
      <w:r w:rsidR="004C3308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217F44">
        <w:rPr>
          <w:rFonts w:asciiTheme="minorEastAsia" w:eastAsiaTheme="minorEastAsia" w:hAnsiTheme="minorEastAsia" w:hint="eastAsia"/>
          <w:sz w:val="24"/>
          <w:szCs w:val="24"/>
        </w:rPr>
        <w:t>（受付13:</w:t>
      </w:r>
      <w:r w:rsidR="004C3308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4788F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217F44">
        <w:rPr>
          <w:rFonts w:asciiTheme="minorEastAsia" w:eastAsiaTheme="minorEastAsia" w:hAnsiTheme="minorEastAsia" w:hint="eastAsia"/>
          <w:sz w:val="24"/>
          <w:szCs w:val="24"/>
        </w:rPr>
        <w:t>～）</w:t>
      </w:r>
    </w:p>
    <w:p w:rsidR="001D1CEE" w:rsidRPr="00F236E1" w:rsidRDefault="001D1CEE" w:rsidP="001D1CEE">
      <w:pPr>
        <w:rPr>
          <w:sz w:val="24"/>
          <w:szCs w:val="24"/>
        </w:rPr>
      </w:pPr>
      <w:bookmarkStart w:id="0" w:name="_GoBack"/>
      <w:bookmarkEnd w:id="0"/>
    </w:p>
    <w:p w:rsidR="001D1CEE" w:rsidRDefault="00F46735" w:rsidP="00F236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D1CEE">
        <w:rPr>
          <w:rFonts w:hint="eastAsia"/>
          <w:sz w:val="24"/>
          <w:szCs w:val="24"/>
        </w:rPr>
        <w:t>場所</w:t>
      </w:r>
      <w:r w:rsidR="00F236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 w:rsidR="001D1CEE">
        <w:rPr>
          <w:rFonts w:hint="eastAsia"/>
          <w:sz w:val="24"/>
          <w:szCs w:val="24"/>
        </w:rPr>
        <w:t>静岡茶市場</w:t>
      </w:r>
      <w:r>
        <w:rPr>
          <w:rFonts w:hint="eastAsia"/>
          <w:sz w:val="24"/>
          <w:szCs w:val="24"/>
        </w:rPr>
        <w:t xml:space="preserve">　</w:t>
      </w:r>
      <w:r w:rsidR="004D7B2A">
        <w:rPr>
          <w:rFonts w:hint="eastAsia"/>
          <w:sz w:val="24"/>
          <w:szCs w:val="24"/>
        </w:rPr>
        <w:t>会議室</w:t>
      </w:r>
    </w:p>
    <w:p w:rsidR="001D1CEE" w:rsidRPr="00F236E1" w:rsidRDefault="001D1CEE" w:rsidP="001D1CEE">
      <w:pPr>
        <w:rPr>
          <w:sz w:val="24"/>
          <w:szCs w:val="24"/>
        </w:rPr>
      </w:pPr>
    </w:p>
    <w:p w:rsidR="00F46735" w:rsidRDefault="00F46735" w:rsidP="001D1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1D1CEE">
        <w:rPr>
          <w:rFonts w:hint="eastAsia"/>
          <w:sz w:val="24"/>
          <w:szCs w:val="24"/>
        </w:rPr>
        <w:t>内容</w:t>
      </w:r>
    </w:p>
    <w:p w:rsidR="001B018B" w:rsidRDefault="001D1CEE" w:rsidP="00F4673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講演会</w:t>
      </w:r>
      <w:r w:rsidR="00EF1804">
        <w:rPr>
          <w:rFonts w:hint="eastAsia"/>
          <w:sz w:val="24"/>
          <w:szCs w:val="24"/>
        </w:rPr>
        <w:t>「</w:t>
      </w:r>
      <w:r w:rsidR="001B018B">
        <w:rPr>
          <w:rFonts w:hint="eastAsia"/>
          <w:sz w:val="24"/>
          <w:szCs w:val="24"/>
        </w:rPr>
        <w:t>緑茶カテキンＥＧＣの免疫活性化機序の解明</w:t>
      </w:r>
    </w:p>
    <w:p w:rsidR="001D1CEE" w:rsidRDefault="00295456" w:rsidP="001D1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C3308">
        <w:rPr>
          <w:rFonts w:hint="eastAsia"/>
          <w:sz w:val="24"/>
          <w:szCs w:val="24"/>
        </w:rPr>
        <w:t xml:space="preserve">　　</w:t>
      </w:r>
      <w:r w:rsidR="001B018B">
        <w:rPr>
          <w:rFonts w:hint="eastAsia"/>
          <w:sz w:val="24"/>
          <w:szCs w:val="24"/>
        </w:rPr>
        <w:t>～「水出し緑茶」の免疫活性化作用～</w:t>
      </w:r>
      <w:r w:rsidR="00EF1804">
        <w:rPr>
          <w:rFonts w:hint="eastAsia"/>
          <w:sz w:val="24"/>
          <w:szCs w:val="24"/>
        </w:rPr>
        <w:t>」</w:t>
      </w:r>
      <w:r w:rsidR="002C6419">
        <w:rPr>
          <w:rFonts w:hint="eastAsia"/>
          <w:sz w:val="24"/>
          <w:szCs w:val="24"/>
        </w:rPr>
        <w:t xml:space="preserve">　</w:t>
      </w:r>
    </w:p>
    <w:p w:rsidR="001D1CEE" w:rsidRDefault="001B018B" w:rsidP="001D1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（独）農研機構　野菜茶業研究所　</w:t>
      </w:r>
      <w:r w:rsidR="00E63780">
        <w:rPr>
          <w:rFonts w:hint="eastAsia"/>
          <w:sz w:val="24"/>
          <w:szCs w:val="24"/>
        </w:rPr>
        <w:t xml:space="preserve">主任研究員　</w:t>
      </w:r>
      <w:r>
        <w:rPr>
          <w:rFonts w:hint="eastAsia"/>
          <w:sz w:val="24"/>
          <w:szCs w:val="24"/>
        </w:rPr>
        <w:t>物部真奈美</w:t>
      </w:r>
    </w:p>
    <w:p w:rsidR="001D1CEE" w:rsidRPr="00C24FB0" w:rsidRDefault="001F71FC" w:rsidP="001D1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1804">
        <w:rPr>
          <w:rFonts w:hint="eastAsia"/>
          <w:sz w:val="24"/>
          <w:szCs w:val="24"/>
        </w:rPr>
        <w:t>水出し煎茶</w:t>
      </w:r>
      <w:r w:rsidR="001D1CEE">
        <w:rPr>
          <w:rFonts w:hint="eastAsia"/>
          <w:sz w:val="24"/>
          <w:szCs w:val="24"/>
        </w:rPr>
        <w:t>デモンストレーション及び報告</w:t>
      </w:r>
      <w:r w:rsidR="002C64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1D1CEE" w:rsidRDefault="006828D8" w:rsidP="0039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001A7">
        <w:rPr>
          <w:rFonts w:hint="eastAsia"/>
          <w:sz w:val="24"/>
          <w:szCs w:val="24"/>
        </w:rPr>
        <w:t>・</w:t>
      </w:r>
      <w:r w:rsidR="00B31CFF">
        <w:rPr>
          <w:rFonts w:hint="eastAsia"/>
          <w:sz w:val="24"/>
          <w:szCs w:val="24"/>
        </w:rPr>
        <w:t>静岡県</w:t>
      </w:r>
      <w:r w:rsidR="001D1CEE">
        <w:rPr>
          <w:rFonts w:hint="eastAsia"/>
          <w:sz w:val="24"/>
          <w:szCs w:val="24"/>
        </w:rPr>
        <w:t>茶業青年団による</w:t>
      </w:r>
      <w:r w:rsidR="00395B7A">
        <w:rPr>
          <w:rFonts w:hint="eastAsia"/>
          <w:sz w:val="24"/>
          <w:szCs w:val="24"/>
        </w:rPr>
        <w:t>水</w:t>
      </w:r>
      <w:r w:rsidR="00A1086D">
        <w:rPr>
          <w:rFonts w:hint="eastAsia"/>
          <w:sz w:val="24"/>
          <w:szCs w:val="24"/>
        </w:rPr>
        <w:t>出し煎茶デモンストレーション</w:t>
      </w:r>
    </w:p>
    <w:p w:rsidR="00766302" w:rsidRDefault="00766302" w:rsidP="003F0DBE">
      <w:pPr>
        <w:ind w:left="6000" w:hangingChars="2500" w:hanging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001A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冷茶販売</w:t>
      </w:r>
      <w:r w:rsidR="00C001A7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の報告</w:t>
      </w:r>
      <w:r w:rsidR="00217F44">
        <w:rPr>
          <w:rFonts w:hint="eastAsia"/>
          <w:sz w:val="24"/>
          <w:szCs w:val="24"/>
        </w:rPr>
        <w:t xml:space="preserve">　　　　　　　　　　</w:t>
      </w:r>
    </w:p>
    <w:p w:rsidR="003F0DBE" w:rsidRDefault="003F0DBE" w:rsidP="003F0DBE">
      <w:pPr>
        <w:ind w:left="6000" w:hangingChars="2500" w:hanging="6000"/>
        <w:rPr>
          <w:sz w:val="24"/>
          <w:szCs w:val="24"/>
        </w:rPr>
      </w:pPr>
    </w:p>
    <w:p w:rsidR="00395B7A" w:rsidRDefault="00395B7A" w:rsidP="003F0DBE">
      <w:pPr>
        <w:ind w:left="6000" w:hangingChars="2500" w:hanging="6000"/>
        <w:rPr>
          <w:sz w:val="24"/>
          <w:szCs w:val="24"/>
        </w:rPr>
      </w:pPr>
      <w:r>
        <w:rPr>
          <w:rFonts w:hint="eastAsia"/>
          <w:sz w:val="24"/>
          <w:szCs w:val="24"/>
        </w:rPr>
        <w:t>６　参加費</w:t>
      </w:r>
      <w:r w:rsidR="00F236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無料</w:t>
      </w:r>
    </w:p>
    <w:p w:rsidR="00395B7A" w:rsidRDefault="00395B7A" w:rsidP="003F0DBE">
      <w:pPr>
        <w:ind w:left="6000" w:hangingChars="2500" w:hanging="6000"/>
        <w:rPr>
          <w:sz w:val="24"/>
          <w:szCs w:val="24"/>
        </w:rPr>
      </w:pPr>
    </w:p>
    <w:p w:rsidR="00F236E1" w:rsidRDefault="00395B7A" w:rsidP="00395B7A">
      <w:pPr>
        <w:ind w:left="6000" w:hangingChars="2500" w:hanging="600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F46735">
        <w:rPr>
          <w:rFonts w:hint="eastAsia"/>
          <w:sz w:val="24"/>
          <w:szCs w:val="24"/>
        </w:rPr>
        <w:t xml:space="preserve">　</w:t>
      </w:r>
      <w:r w:rsidR="003F0DBE">
        <w:rPr>
          <w:rFonts w:hint="eastAsia"/>
          <w:sz w:val="24"/>
          <w:szCs w:val="24"/>
        </w:rPr>
        <w:t>参集者</w:t>
      </w:r>
      <w:r w:rsidR="00F236E1">
        <w:rPr>
          <w:rFonts w:hint="eastAsia"/>
          <w:sz w:val="24"/>
          <w:szCs w:val="24"/>
        </w:rPr>
        <w:t xml:space="preserve">　　</w:t>
      </w:r>
      <w:r w:rsidR="003F0DBE">
        <w:rPr>
          <w:rFonts w:hint="eastAsia"/>
          <w:sz w:val="24"/>
          <w:szCs w:val="24"/>
        </w:rPr>
        <w:t>茶商</w:t>
      </w:r>
      <w:r w:rsidR="001F71FC">
        <w:rPr>
          <w:rFonts w:hint="eastAsia"/>
          <w:sz w:val="24"/>
          <w:szCs w:val="24"/>
        </w:rPr>
        <w:t>工業者</w:t>
      </w:r>
      <w:r w:rsidR="003F0DBE">
        <w:rPr>
          <w:rFonts w:hint="eastAsia"/>
          <w:sz w:val="24"/>
          <w:szCs w:val="24"/>
        </w:rPr>
        <w:t>、ＪＡ関係者、</w:t>
      </w:r>
      <w:r w:rsidR="001425EC">
        <w:rPr>
          <w:rFonts w:hint="eastAsia"/>
          <w:sz w:val="24"/>
          <w:szCs w:val="24"/>
        </w:rPr>
        <w:t>行政関係者、</w:t>
      </w:r>
      <w:r w:rsidR="003F0DBE">
        <w:rPr>
          <w:rFonts w:hint="eastAsia"/>
          <w:sz w:val="24"/>
          <w:szCs w:val="24"/>
        </w:rPr>
        <w:t>一般消費者</w:t>
      </w:r>
    </w:p>
    <w:p w:rsidR="003F0DBE" w:rsidRDefault="00B03110" w:rsidP="00F236E1">
      <w:pPr>
        <w:ind w:leftChars="2500" w:left="525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425EC">
        <w:rPr>
          <w:rFonts w:hint="eastAsia"/>
          <w:sz w:val="24"/>
          <w:szCs w:val="24"/>
        </w:rPr>
        <w:t>００名</w:t>
      </w:r>
    </w:p>
    <w:p w:rsidR="003F0DBE" w:rsidRPr="00395B7A" w:rsidRDefault="00395B7A" w:rsidP="003F0DBE">
      <w:pPr>
        <w:ind w:left="6000" w:hangingChars="2500" w:hanging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95B7A" w:rsidRDefault="00395B7A" w:rsidP="00EB162F">
      <w:pPr>
        <w:ind w:left="6000" w:hangingChars="2500" w:hanging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="00EB162F">
        <w:rPr>
          <w:rFonts w:hint="eastAsia"/>
          <w:sz w:val="24"/>
          <w:szCs w:val="24"/>
        </w:rPr>
        <w:t>申込み・問合せ先</w:t>
      </w:r>
    </w:p>
    <w:p w:rsidR="003257F4" w:rsidRDefault="0087310C" w:rsidP="001A6A18">
      <w:pPr>
        <w:ind w:left="6000" w:hangingChars="2500" w:hanging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6419">
        <w:rPr>
          <w:rFonts w:hint="eastAsia"/>
          <w:sz w:val="24"/>
          <w:szCs w:val="24"/>
        </w:rPr>
        <w:t>別紙参加申込書を</w:t>
      </w:r>
      <w:r w:rsidR="007C5213">
        <w:rPr>
          <w:rFonts w:hint="eastAsia"/>
          <w:sz w:val="24"/>
          <w:szCs w:val="24"/>
        </w:rPr>
        <w:t>FAX</w:t>
      </w:r>
      <w:r w:rsidR="007C5213">
        <w:rPr>
          <w:rFonts w:hint="eastAsia"/>
          <w:sz w:val="24"/>
          <w:szCs w:val="24"/>
        </w:rPr>
        <w:t>または</w:t>
      </w:r>
      <w:r w:rsidR="007C5213">
        <w:rPr>
          <w:rFonts w:hint="eastAsia"/>
          <w:sz w:val="24"/>
          <w:szCs w:val="24"/>
        </w:rPr>
        <w:t>E-Mail</w:t>
      </w:r>
      <w:r w:rsidR="007C5213">
        <w:rPr>
          <w:rFonts w:hint="eastAsia"/>
          <w:sz w:val="24"/>
          <w:szCs w:val="24"/>
        </w:rPr>
        <w:t>にて</w:t>
      </w:r>
      <w:r w:rsidR="003257F4">
        <w:rPr>
          <w:rFonts w:hint="eastAsia"/>
          <w:sz w:val="24"/>
          <w:szCs w:val="24"/>
        </w:rPr>
        <w:t>下記までご送付ください。</w:t>
      </w:r>
    </w:p>
    <w:p w:rsidR="00F46735" w:rsidRPr="0087310C" w:rsidRDefault="0087310C" w:rsidP="00F4673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7310C">
        <w:rPr>
          <w:rFonts w:asciiTheme="minorEastAsia" w:eastAsiaTheme="minorEastAsia" w:hAnsiTheme="minorEastAsia" w:hint="eastAsia"/>
          <w:sz w:val="24"/>
          <w:szCs w:val="24"/>
        </w:rPr>
        <w:t>TEL</w:t>
      </w:r>
      <w:r w:rsidR="00F46735" w:rsidRPr="0087310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87310C">
        <w:rPr>
          <w:rFonts w:asciiTheme="minorEastAsia" w:eastAsiaTheme="minorEastAsia" w:hAnsiTheme="minorEastAsia" w:hint="eastAsia"/>
          <w:sz w:val="24"/>
          <w:szCs w:val="24"/>
        </w:rPr>
        <w:t>054-271-5271</w:t>
      </w:r>
      <w:r w:rsidR="00EB162F" w:rsidRPr="0087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7310C">
        <w:rPr>
          <w:rFonts w:asciiTheme="minorEastAsia" w:eastAsiaTheme="minorEastAsia" w:hAnsiTheme="minorEastAsia" w:hint="eastAsia"/>
          <w:sz w:val="24"/>
          <w:szCs w:val="24"/>
        </w:rPr>
        <w:t>FAX</w:t>
      </w:r>
      <w:r w:rsidR="00EB162F" w:rsidRPr="0087310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C3308">
        <w:rPr>
          <w:rFonts w:asciiTheme="minorEastAsia" w:eastAsiaTheme="minorEastAsia" w:hAnsiTheme="minorEastAsia" w:hint="eastAsia"/>
          <w:sz w:val="24"/>
          <w:szCs w:val="24"/>
        </w:rPr>
        <w:t>054-252-0331</w:t>
      </w:r>
    </w:p>
    <w:p w:rsidR="00766302" w:rsidRDefault="0087310C" w:rsidP="0087310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7310C">
        <w:rPr>
          <w:rFonts w:asciiTheme="minorEastAsia" w:eastAsiaTheme="minorEastAsia" w:hAnsiTheme="minorEastAsia" w:hint="eastAsia"/>
          <w:sz w:val="24"/>
          <w:szCs w:val="24"/>
        </w:rPr>
        <w:t>E-MAIL</w:t>
      </w:r>
      <w:r w:rsidR="00EB162F" w:rsidRPr="0087310C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8" w:history="1">
        <w:r w:rsidR="007C5213" w:rsidRPr="00615C7E"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wbs01260@mail.wbs.ne.jp</w:t>
        </w:r>
      </w:hyperlink>
    </w:p>
    <w:p w:rsidR="007C5213" w:rsidRDefault="007C5213" w:rsidP="0087310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静岡市葵区北番町８１　（公社）静岡県茶業会議所　　担当　伏見</w:t>
      </w:r>
    </w:p>
    <w:p w:rsidR="00FF2D06" w:rsidRDefault="00FF2D06" w:rsidP="0087310C">
      <w:pPr>
        <w:ind w:firstLineChars="200" w:firstLine="480"/>
        <w:rPr>
          <w:sz w:val="24"/>
          <w:szCs w:val="24"/>
        </w:rPr>
      </w:pPr>
    </w:p>
    <w:p w:rsidR="00FF2D06" w:rsidRPr="00206CE0" w:rsidRDefault="00206CE0" w:rsidP="00206CE0">
      <w:pPr>
        <w:jc w:val="center"/>
        <w:rPr>
          <w:b/>
          <w:sz w:val="40"/>
          <w:szCs w:val="40"/>
        </w:rPr>
      </w:pPr>
      <w:r w:rsidRPr="00206CE0">
        <w:rPr>
          <w:rFonts w:hint="eastAsia"/>
          <w:b/>
          <w:sz w:val="40"/>
          <w:szCs w:val="40"/>
        </w:rPr>
        <w:lastRenderedPageBreak/>
        <w:t>参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加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申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込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書</w:t>
      </w:r>
    </w:p>
    <w:p w:rsidR="00FF2D06" w:rsidRDefault="00FF2D06" w:rsidP="0087310C">
      <w:pPr>
        <w:ind w:firstLineChars="200" w:firstLine="480"/>
        <w:rPr>
          <w:sz w:val="24"/>
          <w:szCs w:val="24"/>
        </w:rPr>
      </w:pPr>
    </w:p>
    <w:p w:rsidR="00FF2D06" w:rsidRDefault="001F71FC" w:rsidP="001F7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複数名で参加される方は、代表者についてご記入ください。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6"/>
        <w:gridCol w:w="624"/>
        <w:gridCol w:w="1015"/>
        <w:gridCol w:w="3116"/>
        <w:gridCol w:w="2519"/>
      </w:tblGrid>
      <w:tr w:rsidR="00FF2D06" w:rsidTr="00206CE0">
        <w:trPr>
          <w:trHeight w:val="1178"/>
        </w:trPr>
        <w:tc>
          <w:tcPr>
            <w:tcW w:w="1446" w:type="dxa"/>
            <w:vAlign w:val="center"/>
          </w:tcPr>
          <w:p w:rsidR="00FF2D06" w:rsidRPr="00FF2D06" w:rsidRDefault="00FF2D06" w:rsidP="00FF2D06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274" w:type="dxa"/>
            <w:gridSpan w:val="4"/>
          </w:tcPr>
          <w:p w:rsidR="00FF2D06" w:rsidRDefault="00FF2D06" w:rsidP="0087310C">
            <w:pPr>
              <w:rPr>
                <w:sz w:val="24"/>
                <w:szCs w:val="24"/>
              </w:rPr>
            </w:pPr>
          </w:p>
        </w:tc>
      </w:tr>
      <w:tr w:rsidR="001F71FC" w:rsidTr="001F71FC">
        <w:trPr>
          <w:trHeight w:val="1109"/>
        </w:trPr>
        <w:tc>
          <w:tcPr>
            <w:tcW w:w="1446" w:type="dxa"/>
            <w:vAlign w:val="center"/>
          </w:tcPr>
          <w:p w:rsidR="001F71FC" w:rsidRPr="00FF2D06" w:rsidRDefault="001F71FC" w:rsidP="00FF2D06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755" w:type="dxa"/>
            <w:gridSpan w:val="3"/>
          </w:tcPr>
          <w:p w:rsidR="001F71FC" w:rsidRDefault="001F71FC" w:rsidP="0087310C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F71FC" w:rsidRDefault="001F71FC" w:rsidP="008731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ほか</w:t>
            </w:r>
          </w:p>
          <w:p w:rsidR="001F71FC" w:rsidRDefault="001F71FC" w:rsidP="0087310C">
            <w:pPr>
              <w:rPr>
                <w:sz w:val="24"/>
                <w:szCs w:val="24"/>
              </w:rPr>
            </w:pPr>
          </w:p>
          <w:p w:rsidR="001F71FC" w:rsidRDefault="001F71FC" w:rsidP="001F71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名参加します</w:t>
            </w:r>
          </w:p>
        </w:tc>
      </w:tr>
      <w:tr w:rsidR="00FF2D06" w:rsidTr="00206CE0">
        <w:trPr>
          <w:trHeight w:val="983"/>
        </w:trPr>
        <w:tc>
          <w:tcPr>
            <w:tcW w:w="1446" w:type="dxa"/>
            <w:vMerge w:val="restart"/>
            <w:vAlign w:val="center"/>
          </w:tcPr>
          <w:p w:rsidR="00FF2D06" w:rsidRPr="00FF2D06" w:rsidRDefault="00FF2D06" w:rsidP="00FF2D06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639" w:type="dxa"/>
            <w:gridSpan w:val="2"/>
            <w:vAlign w:val="center"/>
          </w:tcPr>
          <w:p w:rsidR="00FF2D06" w:rsidRPr="00FF2D06" w:rsidRDefault="00FF2D06" w:rsidP="00FF2D06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F2D06">
              <w:rPr>
                <w:rFonts w:hint="eastAsia"/>
                <w:b/>
                <w:sz w:val="28"/>
                <w:szCs w:val="28"/>
              </w:rPr>
              <w:t>話</w:t>
            </w:r>
          </w:p>
        </w:tc>
        <w:tc>
          <w:tcPr>
            <w:tcW w:w="5635" w:type="dxa"/>
            <w:gridSpan w:val="2"/>
          </w:tcPr>
          <w:p w:rsidR="00FF2D06" w:rsidRDefault="00FF2D06" w:rsidP="0087310C">
            <w:pPr>
              <w:rPr>
                <w:sz w:val="24"/>
                <w:szCs w:val="24"/>
              </w:rPr>
            </w:pPr>
          </w:p>
        </w:tc>
      </w:tr>
      <w:tr w:rsidR="00FF2D06" w:rsidTr="00206CE0">
        <w:trPr>
          <w:trHeight w:val="984"/>
        </w:trPr>
        <w:tc>
          <w:tcPr>
            <w:tcW w:w="1446" w:type="dxa"/>
            <w:vMerge/>
          </w:tcPr>
          <w:p w:rsidR="00FF2D06" w:rsidRDefault="00FF2D06" w:rsidP="0087310C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FF2D06" w:rsidRPr="00FF2D06" w:rsidRDefault="00FF2D06" w:rsidP="00FF2D06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635" w:type="dxa"/>
            <w:gridSpan w:val="2"/>
          </w:tcPr>
          <w:p w:rsidR="00FF2D06" w:rsidRDefault="00FF2D06" w:rsidP="0087310C">
            <w:pPr>
              <w:rPr>
                <w:sz w:val="24"/>
                <w:szCs w:val="24"/>
              </w:rPr>
            </w:pPr>
          </w:p>
        </w:tc>
      </w:tr>
      <w:tr w:rsidR="00864B4B" w:rsidTr="00864B4B">
        <w:trPr>
          <w:trHeight w:val="984"/>
        </w:trPr>
        <w:tc>
          <w:tcPr>
            <w:tcW w:w="2070" w:type="dxa"/>
            <w:gridSpan w:val="2"/>
          </w:tcPr>
          <w:p w:rsidR="00864B4B" w:rsidRDefault="00864B4B" w:rsidP="00FF2D06">
            <w:pPr>
              <w:jc w:val="center"/>
              <w:rPr>
                <w:b/>
                <w:sz w:val="28"/>
                <w:szCs w:val="28"/>
              </w:rPr>
            </w:pPr>
          </w:p>
          <w:p w:rsidR="0014788F" w:rsidRDefault="0014788F" w:rsidP="0087310C">
            <w:pPr>
              <w:rPr>
                <w:rFonts w:hint="eastAsia"/>
                <w:sz w:val="24"/>
                <w:szCs w:val="24"/>
              </w:rPr>
            </w:pPr>
          </w:p>
          <w:p w:rsidR="00864B4B" w:rsidRDefault="00864B4B" w:rsidP="008731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  <w:r w:rsidR="00F236E1">
              <w:rPr>
                <w:rFonts w:hint="eastAsia"/>
                <w:sz w:val="24"/>
                <w:szCs w:val="24"/>
              </w:rPr>
              <w:t>業種に</w:t>
            </w:r>
            <w:r w:rsidR="002C6419">
              <w:rPr>
                <w:rFonts w:hint="eastAsia"/>
                <w:sz w:val="24"/>
                <w:szCs w:val="24"/>
              </w:rPr>
              <w:t>〇をつけてください</w:t>
            </w:r>
          </w:p>
          <w:p w:rsidR="00864B4B" w:rsidRDefault="00864B4B" w:rsidP="0087310C">
            <w:p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</w:tcPr>
          <w:p w:rsidR="00864B4B" w:rsidRDefault="00864B4B" w:rsidP="0087310C">
            <w:pPr>
              <w:rPr>
                <w:sz w:val="24"/>
                <w:szCs w:val="24"/>
              </w:rPr>
            </w:pPr>
          </w:p>
          <w:p w:rsidR="00F236E1" w:rsidRDefault="00864B4B" w:rsidP="00F236E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茶商</w:t>
            </w:r>
            <w:r w:rsidR="001F71FC">
              <w:rPr>
                <w:rFonts w:hint="eastAsia"/>
                <w:sz w:val="24"/>
                <w:szCs w:val="24"/>
              </w:rPr>
              <w:t>工業者</w:t>
            </w:r>
            <w:r w:rsidR="00F236E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71FC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>農業団体</w:t>
            </w:r>
            <w:r w:rsidR="00F236E1">
              <w:rPr>
                <w:rFonts w:hint="eastAsia"/>
                <w:sz w:val="24"/>
                <w:szCs w:val="24"/>
              </w:rPr>
              <w:t xml:space="preserve">関係　　・　　</w:t>
            </w:r>
            <w:r>
              <w:rPr>
                <w:rFonts w:hint="eastAsia"/>
                <w:sz w:val="24"/>
                <w:szCs w:val="24"/>
              </w:rPr>
              <w:t>行政</w:t>
            </w:r>
            <w:r w:rsidR="00F236E1">
              <w:rPr>
                <w:rFonts w:hint="eastAsia"/>
                <w:sz w:val="24"/>
                <w:szCs w:val="24"/>
              </w:rPr>
              <w:t>関係</w:t>
            </w:r>
            <w:r w:rsidR="00ED640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36E1" w:rsidRDefault="0014788F" w:rsidP="00F236E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会社名・所属名</w: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16510</wp:posOffset>
                      </wp:positionV>
                      <wp:extent cx="3714750" cy="5905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.7pt;margin-top:1.3pt;width:292.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" strokecolor="black [3213]"/>
                  </w:pict>
                </mc:Fallback>
              </mc:AlternateContent>
            </w:r>
          </w:p>
          <w:p w:rsidR="0014788F" w:rsidRDefault="0014788F" w:rsidP="00F236E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14788F" w:rsidRDefault="0014788F" w:rsidP="00F236E1">
            <w:pPr>
              <w:ind w:firstLineChars="200" w:firstLine="480"/>
              <w:rPr>
                <w:sz w:val="24"/>
                <w:szCs w:val="24"/>
              </w:rPr>
            </w:pPr>
          </w:p>
          <w:p w:rsidR="00864B4B" w:rsidRDefault="00864B4B" w:rsidP="00F236E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一般消費者</w:t>
            </w:r>
          </w:p>
          <w:p w:rsidR="00ED6409" w:rsidRDefault="00ED6409" w:rsidP="00ED6409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FF2D06" w:rsidRPr="007C5213" w:rsidRDefault="00206CE0" w:rsidP="00206CE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3308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された方の個人情報は、本講演会に係る受付整理及び連絡用以外には</w:t>
      </w:r>
      <w:r w:rsidR="00F236E1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しません。</w:t>
      </w:r>
    </w:p>
    <w:sectPr w:rsidR="00FF2D06" w:rsidRPr="007C5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87" w:rsidRDefault="001C5087" w:rsidP="00F20F99">
      <w:r>
        <w:separator/>
      </w:r>
    </w:p>
  </w:endnote>
  <w:endnote w:type="continuationSeparator" w:id="0">
    <w:p w:rsidR="001C5087" w:rsidRDefault="001C5087" w:rsidP="00F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87" w:rsidRDefault="001C5087" w:rsidP="00F20F99">
      <w:r>
        <w:separator/>
      </w:r>
    </w:p>
  </w:footnote>
  <w:footnote w:type="continuationSeparator" w:id="0">
    <w:p w:rsidR="001C5087" w:rsidRDefault="001C5087" w:rsidP="00F2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CC"/>
    <w:rsid w:val="00014452"/>
    <w:rsid w:val="00021B7B"/>
    <w:rsid w:val="00022B43"/>
    <w:rsid w:val="000339B7"/>
    <w:rsid w:val="00047BEC"/>
    <w:rsid w:val="00056F8D"/>
    <w:rsid w:val="0006233C"/>
    <w:rsid w:val="0007425B"/>
    <w:rsid w:val="000A00D9"/>
    <w:rsid w:val="000A4DB2"/>
    <w:rsid w:val="000C38CF"/>
    <w:rsid w:val="000D0FF3"/>
    <w:rsid w:val="000D5D6C"/>
    <w:rsid w:val="00115552"/>
    <w:rsid w:val="00125E28"/>
    <w:rsid w:val="001425EC"/>
    <w:rsid w:val="0014788F"/>
    <w:rsid w:val="00157E74"/>
    <w:rsid w:val="00160669"/>
    <w:rsid w:val="001654D5"/>
    <w:rsid w:val="00175079"/>
    <w:rsid w:val="001A63F5"/>
    <w:rsid w:val="001A6A18"/>
    <w:rsid w:val="001B018B"/>
    <w:rsid w:val="001B6B2C"/>
    <w:rsid w:val="001C5087"/>
    <w:rsid w:val="001D1CEE"/>
    <w:rsid w:val="001E6F05"/>
    <w:rsid w:val="001F71FC"/>
    <w:rsid w:val="00206CE0"/>
    <w:rsid w:val="00212A8D"/>
    <w:rsid w:val="00217F44"/>
    <w:rsid w:val="00252576"/>
    <w:rsid w:val="00284726"/>
    <w:rsid w:val="00290879"/>
    <w:rsid w:val="00291ECF"/>
    <w:rsid w:val="00295456"/>
    <w:rsid w:val="002B09E0"/>
    <w:rsid w:val="002C6419"/>
    <w:rsid w:val="002D1A45"/>
    <w:rsid w:val="002F4211"/>
    <w:rsid w:val="003049CC"/>
    <w:rsid w:val="00307342"/>
    <w:rsid w:val="0032248A"/>
    <w:rsid w:val="003257F4"/>
    <w:rsid w:val="003279CC"/>
    <w:rsid w:val="00346861"/>
    <w:rsid w:val="00351020"/>
    <w:rsid w:val="00356961"/>
    <w:rsid w:val="00362323"/>
    <w:rsid w:val="0036750F"/>
    <w:rsid w:val="00367A56"/>
    <w:rsid w:val="003910DB"/>
    <w:rsid w:val="00392546"/>
    <w:rsid w:val="00395B7A"/>
    <w:rsid w:val="00396592"/>
    <w:rsid w:val="003A1582"/>
    <w:rsid w:val="003B2C94"/>
    <w:rsid w:val="003C0BDD"/>
    <w:rsid w:val="003E76AF"/>
    <w:rsid w:val="003F0DBE"/>
    <w:rsid w:val="004048E0"/>
    <w:rsid w:val="00432006"/>
    <w:rsid w:val="00444290"/>
    <w:rsid w:val="004442B4"/>
    <w:rsid w:val="00475420"/>
    <w:rsid w:val="00491E51"/>
    <w:rsid w:val="004C3308"/>
    <w:rsid w:val="004D2E8E"/>
    <w:rsid w:val="004D7B2A"/>
    <w:rsid w:val="00520FA7"/>
    <w:rsid w:val="00575980"/>
    <w:rsid w:val="005A40BE"/>
    <w:rsid w:val="005B4A94"/>
    <w:rsid w:val="005D38FB"/>
    <w:rsid w:val="005E32D5"/>
    <w:rsid w:val="005E65DE"/>
    <w:rsid w:val="005F2312"/>
    <w:rsid w:val="00604F5B"/>
    <w:rsid w:val="00646E48"/>
    <w:rsid w:val="006542BF"/>
    <w:rsid w:val="006624A2"/>
    <w:rsid w:val="0066258A"/>
    <w:rsid w:val="0067177E"/>
    <w:rsid w:val="00672BF0"/>
    <w:rsid w:val="006828D8"/>
    <w:rsid w:val="006F4A6A"/>
    <w:rsid w:val="00732274"/>
    <w:rsid w:val="0073418E"/>
    <w:rsid w:val="00754D54"/>
    <w:rsid w:val="00766302"/>
    <w:rsid w:val="00795495"/>
    <w:rsid w:val="007B5E93"/>
    <w:rsid w:val="007C5213"/>
    <w:rsid w:val="008068E8"/>
    <w:rsid w:val="00834757"/>
    <w:rsid w:val="00842A2C"/>
    <w:rsid w:val="00864B4B"/>
    <w:rsid w:val="0087310C"/>
    <w:rsid w:val="00873E3E"/>
    <w:rsid w:val="008E1272"/>
    <w:rsid w:val="00901FC4"/>
    <w:rsid w:val="009741FB"/>
    <w:rsid w:val="00974FD2"/>
    <w:rsid w:val="009A0024"/>
    <w:rsid w:val="009C5A22"/>
    <w:rsid w:val="009E1D34"/>
    <w:rsid w:val="009E24F9"/>
    <w:rsid w:val="00A1086D"/>
    <w:rsid w:val="00A1140C"/>
    <w:rsid w:val="00A13B4C"/>
    <w:rsid w:val="00A25C0B"/>
    <w:rsid w:val="00A3754B"/>
    <w:rsid w:val="00A5532D"/>
    <w:rsid w:val="00A55D9D"/>
    <w:rsid w:val="00A70A89"/>
    <w:rsid w:val="00A70DB3"/>
    <w:rsid w:val="00A85C5E"/>
    <w:rsid w:val="00AA6901"/>
    <w:rsid w:val="00AB4271"/>
    <w:rsid w:val="00AC2757"/>
    <w:rsid w:val="00AD26A2"/>
    <w:rsid w:val="00AE2CDB"/>
    <w:rsid w:val="00AF4F72"/>
    <w:rsid w:val="00B03110"/>
    <w:rsid w:val="00B25E3E"/>
    <w:rsid w:val="00B31CFF"/>
    <w:rsid w:val="00B3224B"/>
    <w:rsid w:val="00B34DFD"/>
    <w:rsid w:val="00B65874"/>
    <w:rsid w:val="00B66231"/>
    <w:rsid w:val="00B716B7"/>
    <w:rsid w:val="00B760A6"/>
    <w:rsid w:val="00B84669"/>
    <w:rsid w:val="00B90D75"/>
    <w:rsid w:val="00BB7727"/>
    <w:rsid w:val="00BC3021"/>
    <w:rsid w:val="00BE3E9F"/>
    <w:rsid w:val="00C001A7"/>
    <w:rsid w:val="00C22770"/>
    <w:rsid w:val="00C24FB0"/>
    <w:rsid w:val="00C746D0"/>
    <w:rsid w:val="00C84245"/>
    <w:rsid w:val="00C85B04"/>
    <w:rsid w:val="00CB37A8"/>
    <w:rsid w:val="00CB6496"/>
    <w:rsid w:val="00CE02F6"/>
    <w:rsid w:val="00CE06F9"/>
    <w:rsid w:val="00CF4DE1"/>
    <w:rsid w:val="00D30642"/>
    <w:rsid w:val="00D344BB"/>
    <w:rsid w:val="00D37B74"/>
    <w:rsid w:val="00D9254D"/>
    <w:rsid w:val="00DA4F0E"/>
    <w:rsid w:val="00E05110"/>
    <w:rsid w:val="00E358AF"/>
    <w:rsid w:val="00E36C78"/>
    <w:rsid w:val="00E40EFA"/>
    <w:rsid w:val="00E63648"/>
    <w:rsid w:val="00E63780"/>
    <w:rsid w:val="00EB162F"/>
    <w:rsid w:val="00EB30B0"/>
    <w:rsid w:val="00ED1B88"/>
    <w:rsid w:val="00ED6409"/>
    <w:rsid w:val="00EF1804"/>
    <w:rsid w:val="00F02137"/>
    <w:rsid w:val="00F13B67"/>
    <w:rsid w:val="00F16C09"/>
    <w:rsid w:val="00F20F99"/>
    <w:rsid w:val="00F23360"/>
    <w:rsid w:val="00F236E1"/>
    <w:rsid w:val="00F40C62"/>
    <w:rsid w:val="00F418D9"/>
    <w:rsid w:val="00F44C9B"/>
    <w:rsid w:val="00F46735"/>
    <w:rsid w:val="00F74B9B"/>
    <w:rsid w:val="00F859C2"/>
    <w:rsid w:val="00F87792"/>
    <w:rsid w:val="00FF1243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20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9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C52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20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9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C52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s01260@mail.wbs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83DF-2153-43B9-9C65-AB02EFF7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TAKUMIOHKURA</dc:creator>
  <cp:lastModifiedBy>TAKUMIOHKURA</cp:lastModifiedBy>
  <cp:revision>13</cp:revision>
  <cp:lastPrinted>2014-06-16T01:12:00Z</cp:lastPrinted>
  <dcterms:created xsi:type="dcterms:W3CDTF">2014-06-11T08:22:00Z</dcterms:created>
  <dcterms:modified xsi:type="dcterms:W3CDTF">2014-06-16T01:12:00Z</dcterms:modified>
</cp:coreProperties>
</file>